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6189" w14:textId="77777777" w:rsidR="00521067" w:rsidRPr="004B2C5A" w:rsidRDefault="004B2C5A" w:rsidP="0052106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2C5A">
        <w:rPr>
          <w:rFonts w:ascii="Times New Roman" w:hAnsi="Times New Roman" w:cs="Times New Roman"/>
          <w:b/>
          <w:sz w:val="52"/>
          <w:szCs w:val="52"/>
        </w:rPr>
        <w:t>FIRST EVER OLMC SCHOOL YEARBOOK</w:t>
      </w:r>
    </w:p>
    <w:p w14:paraId="303A897B" w14:textId="77777777" w:rsidR="004B2C5A" w:rsidRDefault="004B2C5A" w:rsidP="00521067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14:paraId="50B8FCD0" w14:textId="77777777" w:rsidR="00507BBE" w:rsidRPr="00521067" w:rsidRDefault="00261127" w:rsidP="00521067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 w:rsidRPr="00521067">
        <w:rPr>
          <w:rFonts w:ascii="Times New Roman" w:hAnsi="Times New Roman" w:cs="Times New Roman"/>
          <w:sz w:val="52"/>
          <w:szCs w:val="52"/>
        </w:rPr>
        <w:t xml:space="preserve">THEIR </w:t>
      </w:r>
      <w:r w:rsidRPr="004B2C5A">
        <w:rPr>
          <w:rFonts w:ascii="Times New Roman" w:hAnsi="Times New Roman" w:cs="Times New Roman"/>
          <w:b/>
          <w:sz w:val="52"/>
          <w:szCs w:val="52"/>
        </w:rPr>
        <w:t>FRIENDS</w:t>
      </w:r>
      <w:r w:rsidRPr="00521067">
        <w:rPr>
          <w:rFonts w:ascii="Times New Roman" w:hAnsi="Times New Roman" w:cs="Times New Roman"/>
          <w:sz w:val="52"/>
          <w:szCs w:val="52"/>
        </w:rPr>
        <w:t xml:space="preserve">. THEIR </w:t>
      </w:r>
      <w:r w:rsidRPr="004B2C5A">
        <w:rPr>
          <w:rFonts w:ascii="Times New Roman" w:hAnsi="Times New Roman" w:cs="Times New Roman"/>
          <w:b/>
          <w:sz w:val="52"/>
          <w:szCs w:val="52"/>
        </w:rPr>
        <w:t>STORIES</w:t>
      </w:r>
      <w:r w:rsidRPr="00521067">
        <w:rPr>
          <w:rFonts w:ascii="Times New Roman" w:hAnsi="Times New Roman" w:cs="Times New Roman"/>
          <w:sz w:val="52"/>
          <w:szCs w:val="52"/>
        </w:rPr>
        <w:t>.</w:t>
      </w:r>
    </w:p>
    <w:p w14:paraId="63C79C30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7BBFDB77" w14:textId="77777777" w:rsidR="00507BBE" w:rsidRPr="00521067" w:rsidRDefault="0026112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1067">
        <w:rPr>
          <w:rFonts w:ascii="Times New Roman" w:eastAsia="Courier New" w:hAnsi="Times New Roman" w:cs="Times New Roman"/>
          <w:sz w:val="28"/>
          <w:szCs w:val="28"/>
        </w:rPr>
        <w:t>Making new friends and making memories with old friends are important parts of the school year. Help your student keep the fun and memories alive for years to come with a yearbook, a time capsule of the events and people that made this year and your school unique.</w:t>
      </w:r>
    </w:p>
    <w:p w14:paraId="0A535201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397DA7E3" w14:textId="77777777" w:rsidR="00507BBE" w:rsidRPr="00521067" w:rsidRDefault="0026112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1067">
        <w:rPr>
          <w:rFonts w:ascii="Times New Roman" w:eastAsia="Courier New" w:hAnsi="Times New Roman" w:cs="Times New Roman"/>
          <w:sz w:val="28"/>
          <w:szCs w:val="28"/>
        </w:rPr>
        <w:t xml:space="preserve">Use this form to order the </w:t>
      </w:r>
      <w:r w:rsidR="00521067">
        <w:rPr>
          <w:rFonts w:ascii="Times New Roman" w:eastAsia="Courier New" w:hAnsi="Times New Roman" w:cs="Times New Roman"/>
          <w:sz w:val="28"/>
          <w:szCs w:val="28"/>
        </w:rPr>
        <w:t>Academy Our Lady of Mount Carmel</w:t>
      </w:r>
      <w:r w:rsidR="004B2C5A">
        <w:rPr>
          <w:rFonts w:ascii="Times New Roman" w:eastAsia="Courier New" w:hAnsi="Times New Roman" w:cs="Times New Roman"/>
          <w:sz w:val="28"/>
          <w:szCs w:val="28"/>
        </w:rPr>
        <w:t xml:space="preserve"> Y</w:t>
      </w:r>
      <w:r w:rsidRPr="00521067">
        <w:rPr>
          <w:rFonts w:ascii="Times New Roman" w:eastAsia="Courier New" w:hAnsi="Times New Roman" w:cs="Times New Roman"/>
          <w:sz w:val="28"/>
          <w:szCs w:val="28"/>
        </w:rPr>
        <w:t>earbook today. The cost for the 2017 full-color yearbook is $</w:t>
      </w:r>
      <w:r w:rsidR="00521067">
        <w:rPr>
          <w:rFonts w:ascii="Times New Roman" w:eastAsia="Courier New" w:hAnsi="Times New Roman" w:cs="Times New Roman"/>
          <w:sz w:val="28"/>
          <w:szCs w:val="28"/>
        </w:rPr>
        <w:t xml:space="preserve">50.00 </w:t>
      </w:r>
      <w:r w:rsidR="004B2C5A">
        <w:rPr>
          <w:rFonts w:ascii="Times New Roman" w:eastAsia="Courier New" w:hAnsi="Times New Roman" w:cs="Times New Roman"/>
          <w:sz w:val="28"/>
          <w:szCs w:val="28"/>
        </w:rPr>
        <w:t>(prior</w:t>
      </w:r>
      <w:r w:rsidR="00521067">
        <w:rPr>
          <w:rFonts w:ascii="Times New Roman" w:eastAsia="Courier New" w:hAnsi="Times New Roman" w:cs="Times New Roman"/>
          <w:sz w:val="28"/>
          <w:szCs w:val="28"/>
        </w:rPr>
        <w:t xml:space="preserve"> to February 17, 2017)</w:t>
      </w:r>
      <w:r w:rsidRPr="00521067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249E79CC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6EB341C7" w14:textId="77777777" w:rsidR="00507BBE" w:rsidRPr="00521067" w:rsidRDefault="0026112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1067">
        <w:rPr>
          <w:rFonts w:ascii="Times New Roman" w:eastAsia="Courier New" w:hAnsi="Times New Roman" w:cs="Times New Roman"/>
          <w:sz w:val="28"/>
          <w:szCs w:val="28"/>
        </w:rPr>
        <w:t>Simply enter the number of yearbooks you wish to order in the box below. Multiply that number times the book price</w:t>
      </w:r>
      <w:r w:rsidR="00095932">
        <w:rPr>
          <w:rFonts w:ascii="Times New Roman" w:eastAsia="Courier New" w:hAnsi="Times New Roman" w:cs="Times New Roman"/>
          <w:sz w:val="28"/>
          <w:szCs w:val="28"/>
        </w:rPr>
        <w:t>.</w:t>
      </w:r>
      <w:r w:rsidRPr="00521067">
        <w:rPr>
          <w:rFonts w:ascii="Times New Roman" w:eastAsia="Courier New" w:hAnsi="Times New Roman" w:cs="Times New Roman"/>
          <w:sz w:val="28"/>
          <w:szCs w:val="28"/>
        </w:rPr>
        <w:t xml:space="preserve"> Enter the AMOUNT ENCLOSED. Fill in the rest of the information, enclose your payment, seal and return to school by </w:t>
      </w:r>
      <w:r w:rsidR="00095932" w:rsidRPr="00095932">
        <w:rPr>
          <w:rFonts w:ascii="Times New Roman" w:eastAsia="Courier New" w:hAnsi="Times New Roman" w:cs="Times New Roman"/>
          <w:b/>
          <w:sz w:val="28"/>
          <w:szCs w:val="28"/>
        </w:rPr>
        <w:t>February 17, 2017</w:t>
      </w:r>
      <w:r w:rsidRPr="00521067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6DEF51BF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1120004E" w14:textId="77777777" w:rsidR="00507BBE" w:rsidRPr="00521067" w:rsidRDefault="0026112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1067">
        <w:rPr>
          <w:rFonts w:ascii="Times New Roman" w:eastAsia="Courier New" w:hAnsi="Times New Roman" w:cs="Times New Roman"/>
          <w:sz w:val="28"/>
          <w:szCs w:val="28"/>
        </w:rPr>
        <w:t>If you would like to use a credit card to purchase your yearbook, call 1.866.287.3096 or log on to our secure site www.</w:t>
      </w:r>
      <w:r w:rsidRPr="00521067">
        <w:rPr>
          <w:rFonts w:ascii="Times New Roman" w:eastAsia="Courier New" w:hAnsi="Times New Roman" w:cs="Times New Roman"/>
          <w:b/>
          <w:sz w:val="28"/>
          <w:szCs w:val="28"/>
        </w:rPr>
        <w:t>YearbookOrderCenter.com</w:t>
      </w:r>
      <w:r w:rsidRPr="00521067">
        <w:rPr>
          <w:rFonts w:ascii="Times New Roman" w:eastAsia="Courier New" w:hAnsi="Times New Roman" w:cs="Times New Roman"/>
          <w:sz w:val="28"/>
          <w:szCs w:val="28"/>
        </w:rPr>
        <w:t xml:space="preserve">. Please have your order number, </w:t>
      </w:r>
      <w:r w:rsidR="00521067" w:rsidRPr="00521067">
        <w:rPr>
          <w:rFonts w:ascii="Times New Roman" w:eastAsia="Courier New" w:hAnsi="Times New Roman" w:cs="Times New Roman"/>
          <w:b/>
          <w:sz w:val="28"/>
          <w:szCs w:val="28"/>
        </w:rPr>
        <w:t>21237</w:t>
      </w:r>
      <w:r w:rsidRPr="00521067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521067">
        <w:rPr>
          <w:rFonts w:ascii="Times New Roman" w:eastAsia="Courier New" w:hAnsi="Times New Roman" w:cs="Times New Roman"/>
          <w:sz w:val="28"/>
          <w:szCs w:val="28"/>
        </w:rPr>
        <w:t>handy when you order by phone or online.</w:t>
      </w:r>
    </w:p>
    <w:p w14:paraId="13B863D1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23D9F43D" w14:textId="77777777" w:rsidR="00507BBE" w:rsidRDefault="0026112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  <w:r w:rsidRPr="00521067">
        <w:rPr>
          <w:rFonts w:ascii="Times New Roman" w:eastAsia="Courier New" w:hAnsi="Times New Roman" w:cs="Times New Roman"/>
          <w:sz w:val="28"/>
          <w:szCs w:val="28"/>
        </w:rPr>
        <w:t>Be sure your student has this special keepsake to help them remember the memories, fun and friends of this school year, order your copy today.</w:t>
      </w:r>
      <w:r w:rsidR="0009593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7B7B7B2F" w14:textId="77777777" w:rsidR="00521067" w:rsidRDefault="0052106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31AEAA" w14:textId="77777777" w:rsidR="00507BBE" w:rsidRPr="00521067" w:rsidRDefault="00261127" w:rsidP="005210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1067">
        <w:rPr>
          <w:rFonts w:ascii="Times New Roman" w:hAnsi="Times New Roman" w:cs="Times New Roman"/>
          <w:b/>
          <w:sz w:val="28"/>
          <w:szCs w:val="28"/>
        </w:rPr>
        <w:t xml:space="preserve">ORDER YOUR YEARBOOK BY </w:t>
      </w:r>
      <w:r w:rsidR="00521067" w:rsidRPr="00521067">
        <w:rPr>
          <w:rFonts w:ascii="Times New Roman" w:hAnsi="Times New Roman" w:cs="Times New Roman"/>
          <w:b/>
          <w:sz w:val="28"/>
          <w:szCs w:val="28"/>
        </w:rPr>
        <w:t>FEBRUARY 17, 2017</w:t>
      </w:r>
      <w:r w:rsidR="00095932">
        <w:rPr>
          <w:rFonts w:ascii="Times New Roman" w:hAnsi="Times New Roman" w:cs="Times New Roman"/>
          <w:b/>
          <w:sz w:val="28"/>
          <w:szCs w:val="28"/>
        </w:rPr>
        <w:t>.  More news to follow about our END OF YEAR YEARBOOK SIGNING PARTY!!!!!!</w:t>
      </w:r>
    </w:p>
    <w:p w14:paraId="4C067B83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2FBD1C92" w14:textId="77777777" w:rsidR="00521067" w:rsidRDefault="004B2C5A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  <w:r w:rsidRPr="00521067">
        <w:rPr>
          <w:rFonts w:ascii="Times New Roman" w:hAnsi="Times New Roman" w:cs="Times New Roman"/>
          <w:sz w:val="28"/>
          <w:szCs w:val="28"/>
        </w:rPr>
        <w:t>PLEASE PRINT CLEARLY</w:t>
      </w:r>
    </w:p>
    <w:p w14:paraId="04FDC790" w14:textId="77777777" w:rsidR="004B2C5A" w:rsidRDefault="004B2C5A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16DD8D79" w14:textId="77777777" w:rsidR="00507BBE" w:rsidRPr="00521067" w:rsidRDefault="0026112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1067">
        <w:rPr>
          <w:rFonts w:ascii="Times New Roman" w:eastAsia="Courier New" w:hAnsi="Times New Roman" w:cs="Times New Roman"/>
          <w:sz w:val="28"/>
          <w:szCs w:val="28"/>
        </w:rPr>
        <w:t>Student Name</w:t>
      </w:r>
      <w:r w:rsidRPr="005210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71D685" wp14:editId="293F700E">
                <wp:extent cx="5486400" cy="45719"/>
                <wp:effectExtent l="0" t="0" r="19050" b="0"/>
                <wp:docPr id="3397" name="Group 3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45719"/>
                          <a:chOff x="0" y="0"/>
                          <a:chExt cx="5621106" cy="13704"/>
                        </a:xfrm>
                      </wpg:grpSpPr>
                      <wps:wsp>
                        <wps:cNvPr id="3396" name="Shape 3396"/>
                        <wps:cNvSpPr/>
                        <wps:spPr>
                          <a:xfrm>
                            <a:off x="0" y="0"/>
                            <a:ext cx="5621106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06" h="13704">
                                <a:moveTo>
                                  <a:pt x="0" y="6852"/>
                                </a:moveTo>
                                <a:lnTo>
                                  <a:pt x="5621106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39B9F" id="Group 3397" o:spid="_x0000_s1026" style="width:6in;height:3.6pt;mso-position-horizontal-relative:char;mso-position-vertical-relative:line" coordsize="562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">
                <v:shape id="Shape 3396" o:spid="_x0000_s1027" style="position:absolute;width:56211;height:137;visibility:visible;mso-wrap-style:square;v-text-anchor:top" coordsize="5621106,1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rfcUA&#10;AADdAAAADwAAAGRycy9kb3ducmV2LnhtbESPUWvCMBSF3wf+h3CFvc10imVW06LCwL1s6PYD7ppr&#10;UtbclCba+u/NYLDHwznnO5xNNbpWXKkPjWcFz7MMBHHtdcNGwdfn69MLiBCRNbaeScGNAlTl5GGD&#10;hfYDH+l6ikYkCIcCFdgYu0LKUFtyGGa+I07e2fcOY5K9kbrHIcFdK+dZlkuHDacFix3tLdU/p4tT&#10;8NYMftkZa4ZR3/Lv1ZJ2H/N3pR6n43YNItIY/8N/7YNWsFiscvh9k5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it9xQAAAN0AAAAPAAAAAAAAAAAAAAAAAJgCAABkcnMv&#10;ZG93bnJldi54bWxQSwUGAAAAAAQABAD1AAAAigMAAAAA&#10;" path="m,6852r5621106,e" filled="f" strokeweight=".38067mm">
                  <v:stroke miterlimit="1" joinstyle="miter"/>
                  <v:path arrowok="t" textboxrect="0,0,5621106,13704"/>
                </v:shape>
                <w10:anchorlock/>
              </v:group>
            </w:pict>
          </mc:Fallback>
        </mc:AlternateContent>
      </w:r>
    </w:p>
    <w:p w14:paraId="4C890A3D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405A913D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Student Grade</w:t>
      </w:r>
      <w:r w:rsidRPr="005210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1BA845C" wp14:editId="6B746488">
                <wp:extent cx="5207000" cy="45719"/>
                <wp:effectExtent l="0" t="0" r="1270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0" cy="45719"/>
                          <a:chOff x="0" y="0"/>
                          <a:chExt cx="5621106" cy="13704"/>
                        </a:xfrm>
                      </wpg:grpSpPr>
                      <wps:wsp>
                        <wps:cNvPr id="2" name="Shape 3396"/>
                        <wps:cNvSpPr/>
                        <wps:spPr>
                          <a:xfrm>
                            <a:off x="0" y="0"/>
                            <a:ext cx="5621106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06" h="13704">
                                <a:moveTo>
                                  <a:pt x="0" y="6852"/>
                                </a:moveTo>
                                <a:lnTo>
                                  <a:pt x="5621106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602C0" id="Group 1" o:spid="_x0000_s1026" style="width:410pt;height:3.6pt;mso-position-horizontal-relative:char;mso-position-vertical-relative:line" coordsize="562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">
                <v:shape id="Shape 3396" o:spid="_x0000_s1027" style="position:absolute;width:56211;height:137;visibility:visible;mso-wrap-style:square;v-text-anchor:top" coordsize="5621106,1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yW8EA&#10;AADaAAAADwAAAGRycy9kb3ducmV2LnhtbESP0WoCMRRE3wX/IVyhb5p1QbGrUVQotC8tWj/gurkm&#10;i5ubZRPd9e8bQejjMDNnmNWmd7W4UxsqzwqmkwwEcel1xUbB6fdjvAARIrLG2jMpeFCAzXo4WGGh&#10;fccHuh+jEQnCoUAFNsamkDKUlhyGiW+Ik3fxrcOYZGukbrFLcFfLPMvm0mHFacFiQ3tL5fV4cwq+&#10;qs7PGmNN1+vH/Pw+o91P/q3U26jfLkFE6uN/+NX+1ApyeF5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xclvBAAAA2gAAAA8AAAAAAAAAAAAAAAAAmAIAAGRycy9kb3du&#10;cmV2LnhtbFBLBQYAAAAABAAEAPUAAACGAwAAAAA=&#10;" path="m,6852r5621106,e" filled="f" strokeweight=".38067mm">
                  <v:stroke miterlimit="1" joinstyle="miter"/>
                  <v:path arrowok="t" textboxrect="0,0,5621106,13704"/>
                </v:shape>
                <w10:anchorlock/>
              </v:group>
            </w:pict>
          </mc:Fallback>
        </mc:AlternateContent>
      </w:r>
    </w:p>
    <w:p w14:paraId="6D82AB26" w14:textId="77777777" w:rsidR="00521067" w:rsidRDefault="0052106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</w:p>
    <w:p w14:paraId="48ECB06A" w14:textId="77777777" w:rsidR="00521067" w:rsidRDefault="0052106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Quantity</w:t>
      </w:r>
      <w:r w:rsidRPr="005210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B41AE91" wp14:editId="51D2D681">
                <wp:extent cx="5621106" cy="1370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106" cy="13704"/>
                          <a:chOff x="0" y="0"/>
                          <a:chExt cx="5621106" cy="13704"/>
                        </a:xfrm>
                      </wpg:grpSpPr>
                      <wps:wsp>
                        <wps:cNvPr id="4" name="Shape 3396"/>
                        <wps:cNvSpPr/>
                        <wps:spPr>
                          <a:xfrm>
                            <a:off x="0" y="0"/>
                            <a:ext cx="5621106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06" h="13704">
                                <a:moveTo>
                                  <a:pt x="0" y="6852"/>
                                </a:moveTo>
                                <a:lnTo>
                                  <a:pt x="5621106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7FCC3" id="Group 3" o:spid="_x0000_s1026" style="width:442.6pt;height:1.1pt;mso-position-horizontal-relative:char;mso-position-vertical-relative:line" coordsize="562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">
                <v:shape id="Shape 3396" o:spid="_x0000_s1027" style="position:absolute;width:56211;height:137;visibility:visible;mso-wrap-style:square;v-text-anchor:top" coordsize="5621106,1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PtMIA&#10;AADaAAAADwAAAGRycy9kb3ducmV2LnhtbESP0WoCMRRE34X+Q7iFvmm2UsWuRqmCUF8U137AdXOb&#10;LN3cLJvorn/fCIKPw8ycYRar3tXiSm2oPCt4H2UgiEuvKzYKfk7b4QxEiMgaa8+k4EYBVsuXwQJz&#10;7Ts+0rWIRiQIhxwV2BibXMpQWnIYRr4hTt6vbx3GJFsjdYtdgrtajrNsKh1WnBYsNrSxVP4VF6dg&#10;V3V+0hhrul7fpufPCa0P471Sb6/91xxEpD4+w4/2t1bwAfcr6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E+0wgAAANoAAAAPAAAAAAAAAAAAAAAAAJgCAABkcnMvZG93&#10;bnJldi54bWxQSwUGAAAAAAQABAD1AAAAhwMAAAAA&#10;" path="m,6852r5621106,e" filled="f" strokeweight=".38067mm">
                  <v:stroke miterlimit="1" joinstyle="miter"/>
                  <v:path arrowok="t" textboxrect="0,0,5621106,13704"/>
                </v:shape>
                <w10:anchorlock/>
              </v:group>
            </w:pict>
          </mc:Fallback>
        </mc:AlternateContent>
      </w:r>
    </w:p>
    <w:p w14:paraId="3B38A3A8" w14:textId="77777777" w:rsidR="00521067" w:rsidRDefault="0052106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EB3302" w14:textId="77777777" w:rsidR="00521067" w:rsidRDefault="0052106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 Prior to February 17</w:t>
      </w:r>
      <w:r w:rsidRPr="005210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is $50.00  Price After February 17</w:t>
      </w:r>
      <w:r w:rsidRPr="005210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is $55.00</w:t>
      </w:r>
    </w:p>
    <w:p w14:paraId="08109871" w14:textId="77777777" w:rsidR="00521067" w:rsidRDefault="0052106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B4C9D0" w14:textId="77777777" w:rsidR="00521067" w:rsidRDefault="0052106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Enclosed</w:t>
      </w:r>
      <w:r w:rsidR="00261127" w:rsidRPr="00261127">
        <w:rPr>
          <w:rFonts w:ascii="Times New Roman" w:hAnsi="Times New Roman" w:cs="Times New Roman"/>
          <w:sz w:val="28"/>
          <w:szCs w:val="28"/>
        </w:rPr>
        <w:t xml:space="preserve"> </w:t>
      </w:r>
      <w:r w:rsidR="00261127" w:rsidRPr="005210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7BE703" wp14:editId="4C5A10E4">
                <wp:extent cx="5073650" cy="45719"/>
                <wp:effectExtent l="0" t="0" r="1270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073650" cy="45719"/>
                          <a:chOff x="0" y="0"/>
                          <a:chExt cx="5621106" cy="13704"/>
                        </a:xfrm>
                      </wpg:grpSpPr>
                      <wps:wsp>
                        <wps:cNvPr id="10" name="Shape 3396"/>
                        <wps:cNvSpPr/>
                        <wps:spPr>
                          <a:xfrm>
                            <a:off x="0" y="0"/>
                            <a:ext cx="5621106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06" h="13704">
                                <a:moveTo>
                                  <a:pt x="0" y="6852"/>
                                </a:moveTo>
                                <a:lnTo>
                                  <a:pt x="5621106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D5249" id="Group 9" o:spid="_x0000_s1026" style="width:399.5pt;height:3.6pt;flip:y;mso-position-horizontal-relative:char;mso-position-vertical-relative:line" coordsize="562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">
                <v:shape id="Shape 3396" o:spid="_x0000_s1027" style="position:absolute;width:56211;height:137;visibility:visible;mso-wrap-style:square;v-text-anchor:top" coordsize="5621106,1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lwMMA&#10;AADbAAAADwAAAGRycy9kb3ducmV2LnhtbESPQWsCMRCF70L/Q5iCt5pVUNrVKLZQsBdLtT9g3IzJ&#10;4maybFJ3/fedg+BthvfmvW9WmyE06kpdqiMbmE4KUMRVtDU7A7/Hz5dXUCkjW2wik4EbJdisn0Yr&#10;LG3s+Yeuh+yUhHAq0YDPuS21TpWngGkSW2LRzrELmGXtnLYd9hIeGj0rioUOWLM0eGzpw1N1OfwF&#10;A191H+et864f7G1xepvT+/dsb8z4edguQWUa8sN8v95ZwRd6+UUG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lwMMAAADbAAAADwAAAAAAAAAAAAAAAACYAgAAZHJzL2Rv&#10;d25yZXYueG1sUEsFBgAAAAAEAAQA9QAAAIgDAAAAAA==&#10;" path="m,6852r5621106,e" filled="f" strokeweight=".38067mm">
                  <v:stroke miterlimit="1" joinstyle="miter"/>
                  <v:path arrowok="t" textboxrect="0,0,5621106,13704"/>
                </v:shape>
                <w10:anchorlock/>
              </v:group>
            </w:pict>
          </mc:Fallback>
        </mc:AlternateContent>
      </w:r>
    </w:p>
    <w:p w14:paraId="55AF3B8E" w14:textId="77777777" w:rsidR="00521067" w:rsidRDefault="00521067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3CFAE4" w14:textId="77777777" w:rsidR="00507BBE" w:rsidRDefault="00261127" w:rsidP="00521067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  <w:r w:rsidRPr="00521067">
        <w:rPr>
          <w:rFonts w:ascii="Times New Roman" w:eastAsia="Courier New" w:hAnsi="Times New Roman" w:cs="Times New Roman"/>
          <w:sz w:val="28"/>
          <w:szCs w:val="28"/>
        </w:rPr>
        <w:t xml:space="preserve">Please make checks payable to </w:t>
      </w:r>
      <w:r w:rsidR="00521067">
        <w:rPr>
          <w:rFonts w:ascii="Times New Roman" w:eastAsia="Courier New" w:hAnsi="Times New Roman" w:cs="Times New Roman"/>
          <w:sz w:val="28"/>
          <w:szCs w:val="28"/>
        </w:rPr>
        <w:t>OLMC</w:t>
      </w:r>
    </w:p>
    <w:p w14:paraId="315E904C" w14:textId="1420BB3F" w:rsidR="002E15EB" w:rsidRDefault="002E15EB" w:rsidP="005210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6A0A7A" w14:textId="5DBD6A74" w:rsidR="002E15EB" w:rsidRPr="002E15EB" w:rsidRDefault="002E15EB" w:rsidP="00521067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2E15EB">
        <w:rPr>
          <w:rFonts w:ascii="Times New Roman" w:hAnsi="Times New Roman" w:cs="Times New Roman"/>
          <w:b/>
          <w:sz w:val="30"/>
          <w:szCs w:val="30"/>
        </w:rPr>
        <w:t xml:space="preserve">WANT TO PLACE AN AD: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2E15EB">
        <w:rPr>
          <w:rFonts w:ascii="Times New Roman" w:hAnsi="Times New Roman" w:cs="Times New Roman"/>
          <w:b/>
          <w:sz w:val="30"/>
          <w:szCs w:val="30"/>
        </w:rPr>
        <w:t xml:space="preserve">PLEASE SEE </w:t>
      </w:r>
      <w:r>
        <w:rPr>
          <w:rFonts w:ascii="Times New Roman" w:hAnsi="Times New Roman" w:cs="Times New Roman"/>
          <w:b/>
          <w:sz w:val="30"/>
          <w:szCs w:val="30"/>
        </w:rPr>
        <w:t xml:space="preserve">OUR </w:t>
      </w:r>
      <w:bookmarkStart w:id="0" w:name="_GoBack"/>
      <w:bookmarkEnd w:id="0"/>
      <w:r w:rsidRPr="002E15EB">
        <w:rPr>
          <w:rFonts w:ascii="Times New Roman" w:hAnsi="Times New Roman" w:cs="Times New Roman"/>
          <w:b/>
          <w:sz w:val="30"/>
          <w:szCs w:val="30"/>
        </w:rPr>
        <w:t>AD ORDER FORM!!!</w:t>
      </w:r>
    </w:p>
    <w:sectPr w:rsidR="002E15EB" w:rsidRPr="002E15EB" w:rsidSect="00D42258">
      <w:pgSz w:w="12160" w:h="15560"/>
      <w:pgMar w:top="720" w:right="1022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BE"/>
    <w:rsid w:val="00095932"/>
    <w:rsid w:val="00261127"/>
    <w:rsid w:val="002E15EB"/>
    <w:rsid w:val="004B2C5A"/>
    <w:rsid w:val="00507BBE"/>
    <w:rsid w:val="00521067"/>
    <w:rsid w:val="00D42258"/>
    <w:rsid w:val="00F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5A15"/>
  <w15:docId w15:val="{1F53A7F2-63D4-4787-AE77-F8D86EDE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tomeo</dc:creator>
  <cp:keywords/>
  <cp:lastModifiedBy>Christina</cp:lastModifiedBy>
  <cp:revision>2</cp:revision>
  <cp:lastPrinted>2017-01-21T18:30:00Z</cp:lastPrinted>
  <dcterms:created xsi:type="dcterms:W3CDTF">2017-01-23T20:42:00Z</dcterms:created>
  <dcterms:modified xsi:type="dcterms:W3CDTF">2017-01-23T20:42:00Z</dcterms:modified>
</cp:coreProperties>
</file>